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4C" w:rsidRPr="00304A4C" w:rsidRDefault="00304A4C" w:rsidP="00304A4C">
      <w:pPr>
        <w:widowControl/>
        <w:ind w:left="8505" w:firstLine="4"/>
        <w:rPr>
          <w:rFonts w:eastAsia="Calibri"/>
          <w:sz w:val="24"/>
          <w:szCs w:val="24"/>
        </w:rPr>
      </w:pPr>
      <w:r w:rsidRPr="00304A4C">
        <w:rPr>
          <w:rFonts w:eastAsia="Calibri"/>
          <w:sz w:val="24"/>
          <w:szCs w:val="24"/>
        </w:rPr>
        <w:t xml:space="preserve">Приложение № </w:t>
      </w:r>
      <w:r>
        <w:rPr>
          <w:rFonts w:eastAsia="Calibri"/>
          <w:sz w:val="24"/>
          <w:szCs w:val="24"/>
        </w:rPr>
        <w:t>6</w:t>
      </w:r>
      <w:r w:rsidRPr="00304A4C">
        <w:rPr>
          <w:rFonts w:eastAsia="Calibri"/>
          <w:sz w:val="24"/>
          <w:szCs w:val="24"/>
        </w:rPr>
        <w:t xml:space="preserve">      </w:t>
      </w:r>
    </w:p>
    <w:p w:rsidR="00304A4C" w:rsidRPr="00304A4C" w:rsidRDefault="00304A4C" w:rsidP="00304A4C">
      <w:pPr>
        <w:widowControl/>
        <w:ind w:left="8505" w:firstLine="4"/>
        <w:rPr>
          <w:sz w:val="24"/>
          <w:szCs w:val="24"/>
        </w:rPr>
      </w:pPr>
      <w:r w:rsidRPr="00304A4C">
        <w:rPr>
          <w:rFonts w:eastAsia="Calibri"/>
          <w:sz w:val="24"/>
          <w:szCs w:val="24"/>
        </w:rPr>
        <w:t xml:space="preserve">к решению </w:t>
      </w:r>
      <w:r w:rsidRPr="00304A4C">
        <w:rPr>
          <w:sz w:val="24"/>
          <w:szCs w:val="24"/>
        </w:rPr>
        <w:t>Территориальной</w:t>
      </w:r>
    </w:p>
    <w:p w:rsidR="00304A4C" w:rsidRPr="00304A4C" w:rsidRDefault="00304A4C" w:rsidP="00304A4C">
      <w:pPr>
        <w:widowControl/>
        <w:ind w:left="8505" w:firstLine="4"/>
        <w:rPr>
          <w:sz w:val="24"/>
          <w:szCs w:val="24"/>
        </w:rPr>
      </w:pPr>
      <w:r w:rsidRPr="00304A4C">
        <w:rPr>
          <w:sz w:val="24"/>
          <w:szCs w:val="24"/>
        </w:rPr>
        <w:t xml:space="preserve">избирательной комиссии № </w:t>
      </w:r>
      <w:r w:rsidR="00824D92">
        <w:rPr>
          <w:sz w:val="24"/>
          <w:szCs w:val="24"/>
        </w:rPr>
        <w:t>24</w:t>
      </w:r>
    </w:p>
    <w:p w:rsidR="00304A4C" w:rsidRDefault="00304A4C" w:rsidP="00304A4C">
      <w:pPr>
        <w:ind w:left="8505" w:firstLine="4"/>
      </w:pPr>
      <w:r w:rsidRPr="00304A4C">
        <w:rPr>
          <w:rFonts w:eastAsia="Calibri"/>
          <w:sz w:val="24"/>
          <w:szCs w:val="24"/>
        </w:rPr>
        <w:t>от «</w:t>
      </w:r>
      <w:r w:rsidR="00755B39">
        <w:rPr>
          <w:rFonts w:eastAsia="Calibri"/>
          <w:sz w:val="24"/>
          <w:szCs w:val="24"/>
        </w:rPr>
        <w:t>27</w:t>
      </w:r>
      <w:bookmarkStart w:id="0" w:name="_GoBack"/>
      <w:bookmarkEnd w:id="0"/>
      <w:r>
        <w:rPr>
          <w:rFonts w:eastAsia="Calibri"/>
          <w:sz w:val="24"/>
          <w:szCs w:val="24"/>
        </w:rPr>
        <w:t xml:space="preserve">» августа 2024 года № </w:t>
      </w:r>
      <w:r w:rsidR="00824D92">
        <w:rPr>
          <w:rFonts w:eastAsia="Calibri"/>
          <w:sz w:val="24"/>
          <w:szCs w:val="24"/>
        </w:rPr>
        <w:t>75-10</w:t>
      </w:r>
    </w:p>
    <w:p w:rsidR="00304A4C" w:rsidRDefault="00304A4C" w:rsidP="00304A4C">
      <w:pPr>
        <w:ind w:left="8505" w:firstLine="4"/>
      </w:pPr>
    </w:p>
    <w:p w:rsidR="00304A4C" w:rsidRDefault="00304A4C"/>
    <w:tbl>
      <w:tblPr>
        <w:tblW w:w="15593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08"/>
        <w:gridCol w:w="709"/>
        <w:gridCol w:w="1276"/>
      </w:tblGrid>
      <w:tr w:rsidR="00C156BA" w:rsidRPr="00823057" w:rsidTr="00C156BA">
        <w:trPr>
          <w:cantSplit/>
          <w:trHeight w:val="1985"/>
        </w:trPr>
        <w:tc>
          <w:tcPr>
            <w:tcW w:w="15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AC1" w:rsidRPr="00121AC1" w:rsidRDefault="00121AC1" w:rsidP="00121AC1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121AC1">
              <w:rPr>
                <w:b/>
                <w:spacing w:val="20"/>
                <w:sz w:val="28"/>
                <w:szCs w:val="28"/>
              </w:rPr>
              <w:t xml:space="preserve">Выборы депутатов </w:t>
            </w:r>
            <w:r w:rsidR="00824D92" w:rsidRPr="00824D92">
              <w:rPr>
                <w:b/>
                <w:bCs/>
                <w:sz w:val="28"/>
                <w:szCs w:val="28"/>
              </w:rPr>
      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      </w:r>
          </w:p>
          <w:p w:rsidR="00C156BA" w:rsidRPr="00304A4C" w:rsidRDefault="00121AC1" w:rsidP="00121AC1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121AC1">
              <w:rPr>
                <w:b/>
                <w:spacing w:val="20"/>
                <w:sz w:val="28"/>
                <w:szCs w:val="28"/>
              </w:rPr>
              <w:t>8 сентября 2024 года</w:t>
            </w:r>
          </w:p>
          <w:p w:rsidR="00121AC1" w:rsidRPr="00304A4C" w:rsidRDefault="00121AC1" w:rsidP="00121AC1">
            <w:pPr>
              <w:jc w:val="center"/>
              <w:rPr>
                <w:b/>
                <w:sz w:val="22"/>
                <w:szCs w:val="22"/>
              </w:rPr>
            </w:pPr>
          </w:p>
          <w:p w:rsidR="00C156BA" w:rsidRPr="00823057" w:rsidRDefault="00C156BA" w:rsidP="00121AC1">
            <w:pPr>
              <w:pStyle w:val="4"/>
              <w:spacing w:after="60"/>
              <w:jc w:val="center"/>
              <w:rPr>
                <w:b/>
                <w:bCs/>
                <w:sz w:val="32"/>
                <w:szCs w:val="32"/>
              </w:rPr>
            </w:pPr>
            <w:r w:rsidRPr="00823057">
              <w:rPr>
                <w:b/>
                <w:bCs/>
                <w:sz w:val="32"/>
                <w:szCs w:val="32"/>
              </w:rPr>
              <w:t>СВОДНАЯ ТАБЛИЦА</w:t>
            </w:r>
          </w:p>
          <w:p w:rsidR="00C156BA" w:rsidRPr="00823057" w:rsidRDefault="00C156BA" w:rsidP="00121AC1">
            <w:pPr>
              <w:widowControl/>
              <w:spacing w:line="192" w:lineRule="auto"/>
              <w:jc w:val="center"/>
              <w:rPr>
                <w:sz w:val="28"/>
                <w:szCs w:val="28"/>
              </w:rPr>
            </w:pPr>
            <w:r w:rsidRPr="00823057">
              <w:rPr>
                <w:b/>
                <w:bCs/>
                <w:sz w:val="28"/>
                <w:szCs w:val="28"/>
              </w:rPr>
              <w:t>(увеличенная форма)</w:t>
            </w:r>
          </w:p>
          <w:p w:rsidR="00304A4C" w:rsidRPr="00304A4C" w:rsidRDefault="00304A4C" w:rsidP="00304A4C">
            <w:pPr>
              <w:jc w:val="center"/>
              <w:rPr>
                <w:b/>
                <w:bCs/>
                <w:sz w:val="28"/>
                <w:szCs w:val="28"/>
              </w:rPr>
            </w:pPr>
            <w:r w:rsidRPr="00304A4C">
              <w:rPr>
                <w:b/>
                <w:bCs/>
                <w:sz w:val="28"/>
                <w:szCs w:val="28"/>
              </w:rPr>
              <w:t xml:space="preserve">Территориальной избирательной комиссии № </w:t>
            </w:r>
            <w:r w:rsidR="00824D92">
              <w:rPr>
                <w:b/>
                <w:bCs/>
                <w:sz w:val="28"/>
                <w:szCs w:val="28"/>
              </w:rPr>
              <w:t>24</w:t>
            </w:r>
            <w:r w:rsidRPr="00304A4C">
              <w:rPr>
                <w:b/>
                <w:bCs/>
                <w:sz w:val="28"/>
                <w:szCs w:val="28"/>
              </w:rPr>
              <w:t>,</w:t>
            </w:r>
          </w:p>
          <w:p w:rsidR="00304A4C" w:rsidRPr="00304A4C" w:rsidRDefault="00304A4C" w:rsidP="00304A4C">
            <w:pPr>
              <w:jc w:val="center"/>
              <w:rPr>
                <w:b/>
                <w:bCs/>
                <w:sz w:val="28"/>
                <w:szCs w:val="28"/>
              </w:rPr>
            </w:pPr>
            <w:r w:rsidRPr="00304A4C">
              <w:rPr>
                <w:b/>
                <w:bCs/>
                <w:sz w:val="28"/>
                <w:szCs w:val="28"/>
              </w:rPr>
              <w:t>осуществляющей полномочия окружной избирательной комиссии</w:t>
            </w:r>
          </w:p>
          <w:p w:rsidR="00304A4C" w:rsidRPr="00304A4C" w:rsidRDefault="00304A4C" w:rsidP="00304A4C">
            <w:pPr>
              <w:jc w:val="center"/>
              <w:rPr>
                <w:b/>
                <w:bCs/>
                <w:sz w:val="28"/>
                <w:szCs w:val="28"/>
              </w:rPr>
            </w:pPr>
            <w:r w:rsidRPr="00304A4C">
              <w:rPr>
                <w:b/>
                <w:bCs/>
                <w:sz w:val="28"/>
                <w:szCs w:val="28"/>
              </w:rPr>
              <w:t xml:space="preserve">многомандатного избирательного округа № </w:t>
            </w:r>
            <w:r w:rsidR="00824D92">
              <w:rPr>
                <w:b/>
                <w:bCs/>
                <w:sz w:val="28"/>
                <w:szCs w:val="28"/>
              </w:rPr>
              <w:t>150</w:t>
            </w:r>
            <w:r w:rsidRPr="00304A4C">
              <w:rPr>
                <w:b/>
                <w:bCs/>
                <w:sz w:val="28"/>
                <w:szCs w:val="28"/>
              </w:rPr>
              <w:t>,</w:t>
            </w:r>
          </w:p>
          <w:p w:rsidR="00304A4C" w:rsidRPr="007E187D" w:rsidRDefault="00304A4C" w:rsidP="00304A4C">
            <w:pPr>
              <w:jc w:val="center"/>
              <w:rPr>
                <w:sz w:val="16"/>
                <w:szCs w:val="16"/>
              </w:rPr>
            </w:pPr>
            <w:r w:rsidRPr="00304A4C">
              <w:rPr>
                <w:b/>
                <w:bCs/>
                <w:sz w:val="28"/>
                <w:szCs w:val="28"/>
              </w:rPr>
              <w:t xml:space="preserve">о результатах выборов по многомандатному избирательному округу № </w:t>
            </w:r>
            <w:r w:rsidR="00824D92">
              <w:rPr>
                <w:b/>
                <w:bCs/>
                <w:sz w:val="28"/>
                <w:szCs w:val="28"/>
              </w:rPr>
              <w:t>150</w:t>
            </w:r>
          </w:p>
          <w:p w:rsidR="00C156BA" w:rsidRPr="007E187D" w:rsidRDefault="00C156BA" w:rsidP="00121AC1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C156BA" w:rsidRPr="00823057" w:rsidTr="00304F0C">
        <w:trPr>
          <w:cantSplit/>
          <w:trHeight w:val="617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6BA" w:rsidRPr="0040049E" w:rsidRDefault="00C156BA" w:rsidP="00121AC1">
            <w:pPr>
              <w:widowControl/>
              <w:spacing w:before="60" w:line="216" w:lineRule="auto"/>
            </w:pPr>
          </w:p>
          <w:p w:rsidR="00C156BA" w:rsidRPr="00823057" w:rsidRDefault="00121AC1" w:rsidP="00121AC1">
            <w:pPr>
              <w:widowControl/>
              <w:spacing w:before="60" w:line="216" w:lineRule="auto"/>
            </w:pPr>
            <w:r w:rsidRPr="00121AC1">
              <w:rPr>
                <w:sz w:val="24"/>
                <w:szCs w:val="24"/>
              </w:rPr>
              <w:t>Количество участковых избирательных комиссий в избирательном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56BA" w:rsidRPr="00823057" w:rsidRDefault="00C156BA" w:rsidP="00121AC1">
            <w:pPr>
              <w:widowControl/>
              <w:spacing w:before="12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56BA" w:rsidRPr="00823057" w:rsidRDefault="00C156BA" w:rsidP="00121AC1">
            <w:pPr>
              <w:widowControl/>
              <w:spacing w:before="120"/>
              <w:rPr>
                <w:sz w:val="24"/>
                <w:szCs w:val="24"/>
              </w:rPr>
            </w:pPr>
          </w:p>
        </w:tc>
      </w:tr>
      <w:tr w:rsidR="00C156BA" w:rsidRPr="00823057" w:rsidTr="00304F0C">
        <w:trPr>
          <w:cantSplit/>
          <w:trHeight w:val="617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6BA" w:rsidRPr="00823057" w:rsidRDefault="00121AC1" w:rsidP="00121AC1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121AC1">
              <w:rPr>
                <w:sz w:val="24"/>
                <w:szCs w:val="24"/>
              </w:rPr>
              <w:t xml:space="preserve">Количество поступивших протоколов участковых избирательных комиссий, на основании которых составлен протокол </w:t>
            </w:r>
            <w:r>
              <w:rPr>
                <w:sz w:val="24"/>
                <w:szCs w:val="24"/>
              </w:rPr>
              <w:br/>
            </w:r>
            <w:r w:rsidRPr="00121AC1">
              <w:rPr>
                <w:sz w:val="24"/>
                <w:szCs w:val="24"/>
              </w:rPr>
              <w:t>о результатах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</w:tr>
      <w:tr w:rsidR="00C156BA" w:rsidRPr="00823057" w:rsidTr="00304F0C">
        <w:trPr>
          <w:cantSplit/>
          <w:trHeight w:val="617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6BA" w:rsidRPr="00823057" w:rsidRDefault="00D56FE3" w:rsidP="00121AC1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D56FE3">
              <w:rPr>
                <w:sz w:val="24"/>
                <w:szCs w:val="24"/>
              </w:rPr>
              <w:t>Число избирательных участков, итоги голосования на которых были признаны недействительными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</w:tr>
      <w:tr w:rsidR="00C156BA" w:rsidRPr="00823057" w:rsidTr="00304F0C">
        <w:trPr>
          <w:cantSplit/>
          <w:trHeight w:val="617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6BA" w:rsidRPr="00823057" w:rsidRDefault="00121AC1" w:rsidP="00121AC1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  <w:r w:rsidRPr="00121AC1">
              <w:rPr>
                <w:sz w:val="24"/>
                <w:szCs w:val="24"/>
              </w:rPr>
              <w:t xml:space="preserve"> число избирателей, внесенных в списки избирателей на избирательных участках, итоги голосования на которых были признаны недействительными, на момент окончания голосования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56BA" w:rsidRPr="00823057" w:rsidRDefault="00C156BA" w:rsidP="00121AC1">
            <w:pPr>
              <w:widowControl/>
              <w:rPr>
                <w:sz w:val="24"/>
                <w:szCs w:val="24"/>
              </w:rPr>
            </w:pPr>
          </w:p>
        </w:tc>
      </w:tr>
    </w:tbl>
    <w:p w:rsidR="00C156BA" w:rsidRDefault="00C156BA" w:rsidP="00C156BA">
      <w:pPr>
        <w:widowControl/>
        <w:rPr>
          <w:sz w:val="16"/>
          <w:szCs w:val="16"/>
        </w:rPr>
      </w:pPr>
    </w:p>
    <w:tbl>
      <w:tblPr>
        <w:tblW w:w="15735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  <w:gridCol w:w="1304"/>
        <w:gridCol w:w="1304"/>
        <w:gridCol w:w="1304"/>
        <w:gridCol w:w="1304"/>
        <w:gridCol w:w="1305"/>
      </w:tblGrid>
      <w:tr w:rsidR="00C156BA" w:rsidRPr="00823057" w:rsidTr="00C156BA">
        <w:trPr>
          <w:cantSplit/>
          <w:trHeight w:val="663"/>
        </w:trPr>
        <w:tc>
          <w:tcPr>
            <w:tcW w:w="9214" w:type="dxa"/>
            <w:gridSpan w:val="2"/>
            <w:vAlign w:val="center"/>
          </w:tcPr>
          <w:p w:rsidR="00C156BA" w:rsidRPr="00A63C49" w:rsidRDefault="00C156BA" w:rsidP="00121AC1">
            <w:pPr>
              <w:widowControl/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A63C49">
              <w:rPr>
                <w:b/>
                <w:bCs/>
                <w:sz w:val="24"/>
                <w:szCs w:val="24"/>
              </w:rPr>
              <w:t xml:space="preserve">Данные протоколов участковых избирательных комиссий </w:t>
            </w: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jc w:val="center"/>
            </w:pPr>
          </w:p>
          <w:p w:rsidR="00C156BA" w:rsidRPr="00823057" w:rsidRDefault="00C156BA" w:rsidP="00121AC1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:rsidR="00C156BA" w:rsidRPr="00823057" w:rsidRDefault="00C156BA" w:rsidP="00121AC1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jc w:val="center"/>
            </w:pPr>
          </w:p>
          <w:p w:rsidR="00C156BA" w:rsidRPr="00823057" w:rsidRDefault="00C156BA" w:rsidP="00121AC1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:rsidR="00C156BA" w:rsidRPr="00823057" w:rsidRDefault="00C156BA" w:rsidP="00121AC1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jc w:val="center"/>
            </w:pPr>
          </w:p>
          <w:p w:rsidR="00C156BA" w:rsidRPr="00823057" w:rsidRDefault="00C156BA" w:rsidP="00121AC1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:rsidR="00C156BA" w:rsidRPr="00823057" w:rsidRDefault="00C156BA" w:rsidP="00121AC1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jc w:val="center"/>
            </w:pPr>
          </w:p>
          <w:p w:rsidR="00C156BA" w:rsidRPr="00823057" w:rsidRDefault="00C156BA" w:rsidP="00121AC1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:rsidR="00C156BA" w:rsidRPr="00823057" w:rsidRDefault="00C156BA" w:rsidP="00121AC1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305" w:type="dxa"/>
            <w:vAlign w:val="center"/>
          </w:tcPr>
          <w:p w:rsidR="00C156BA" w:rsidRPr="00C156BA" w:rsidRDefault="00C156BA" w:rsidP="00C156BA">
            <w:pPr>
              <w:jc w:val="center"/>
              <w:rPr>
                <w:b/>
                <w:sz w:val="24"/>
                <w:szCs w:val="24"/>
              </w:rPr>
            </w:pPr>
            <w:r w:rsidRPr="00C156BA">
              <w:rPr>
                <w:b/>
                <w:sz w:val="24"/>
                <w:szCs w:val="24"/>
              </w:rPr>
              <w:t>Итого</w:t>
            </w: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4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числе, в помещении комиссии, организующей выборы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5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6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7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погашенных избирательных бюллетеней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8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9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10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недействительных избирательных бюллетеней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11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действительных избирательных бюллетеней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  <w:p w:rsidR="00121AC1" w:rsidRPr="00406BD0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утраченных избирательных бюллетеней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121AC1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647" w:type="dxa"/>
          </w:tcPr>
          <w:p w:rsidR="00121AC1" w:rsidRDefault="00121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избирательных бюллетеней, не учтенных при получении</w:t>
            </w: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121AC1" w:rsidRPr="00823057" w:rsidTr="00D56FE3">
        <w:tblPrEx>
          <w:tblCellMar>
            <w:left w:w="71" w:type="dxa"/>
            <w:right w:w="71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121AC1" w:rsidRDefault="00121AC1" w:rsidP="00D56FE3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:rsidR="00121AC1" w:rsidRPr="00C156BA" w:rsidRDefault="00121AC1" w:rsidP="00D56FE3">
            <w:pPr>
              <w:widowControl/>
              <w:ind w:left="113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121AC1" w:rsidRPr="00823057" w:rsidRDefault="00121AC1" w:rsidP="00121AC1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C156BA" w:rsidRPr="00823057" w:rsidTr="00C156BA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9214" w:type="dxa"/>
            <w:gridSpan w:val="2"/>
            <w:tcBorders>
              <w:right w:val="nil"/>
            </w:tcBorders>
            <w:vAlign w:val="center"/>
          </w:tcPr>
          <w:p w:rsidR="00C156BA" w:rsidRPr="00823057" w:rsidRDefault="00C156BA" w:rsidP="00121AC1">
            <w:pPr>
              <w:widowControl/>
              <w:jc w:val="center"/>
              <w:rPr>
                <w:sz w:val="22"/>
                <w:szCs w:val="22"/>
              </w:rPr>
            </w:pPr>
            <w:r w:rsidRPr="00B14CFE">
              <w:rPr>
                <w:b/>
                <w:bCs/>
                <w:sz w:val="22"/>
                <w:szCs w:val="22"/>
              </w:rPr>
              <w:t xml:space="preserve">Фамилии, имена и отчества внесенных в избирательный бюллетень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B14CFE">
              <w:rPr>
                <w:b/>
                <w:bCs/>
                <w:sz w:val="22"/>
                <w:szCs w:val="22"/>
              </w:rPr>
              <w:t>зарегистрированных кандидатов</w:t>
            </w:r>
          </w:p>
        </w:tc>
        <w:tc>
          <w:tcPr>
            <w:tcW w:w="6521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56BA" w:rsidRPr="00823057" w:rsidRDefault="00C156BA" w:rsidP="00121AC1">
            <w:pPr>
              <w:widowControl/>
              <w:jc w:val="center"/>
              <w:rPr>
                <w:b/>
                <w:bCs/>
              </w:rPr>
            </w:pPr>
            <w:r w:rsidRPr="00B14CFE">
              <w:rPr>
                <w:b/>
                <w:bCs/>
                <w:sz w:val="22"/>
                <w:szCs w:val="22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C156BA" w:rsidRPr="00823057" w:rsidTr="00D56FE3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C156BA" w:rsidRPr="00406BD0" w:rsidRDefault="00C156BA" w:rsidP="00D56FE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647" w:type="dxa"/>
          </w:tcPr>
          <w:p w:rsidR="00C156BA" w:rsidRPr="00C156BA" w:rsidRDefault="00C156BA" w:rsidP="00121AC1">
            <w:pPr>
              <w:widowControl/>
              <w:ind w:firstLine="284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</w:tr>
      <w:tr w:rsidR="00C156BA" w:rsidRPr="00823057" w:rsidTr="00D56FE3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C156BA" w:rsidRPr="00406BD0" w:rsidRDefault="00C156BA" w:rsidP="00D56FE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647" w:type="dxa"/>
          </w:tcPr>
          <w:p w:rsidR="00C156BA" w:rsidRPr="00C156BA" w:rsidRDefault="00C156BA" w:rsidP="00121AC1">
            <w:pPr>
              <w:widowControl/>
              <w:ind w:firstLine="284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</w:tr>
      <w:tr w:rsidR="00C156BA" w:rsidRPr="00823057" w:rsidTr="00D56FE3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C156BA" w:rsidRPr="00406BD0" w:rsidRDefault="00C156BA" w:rsidP="00D56FE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647" w:type="dxa"/>
          </w:tcPr>
          <w:p w:rsidR="00C156BA" w:rsidRPr="00C156BA" w:rsidRDefault="00C156BA" w:rsidP="00121AC1">
            <w:pPr>
              <w:widowControl/>
              <w:ind w:firstLine="284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</w:tr>
      <w:tr w:rsidR="00C156BA" w:rsidRPr="00823057" w:rsidTr="00D56FE3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567" w:type="dxa"/>
            <w:vAlign w:val="center"/>
          </w:tcPr>
          <w:p w:rsidR="00C156BA" w:rsidRPr="00406BD0" w:rsidRDefault="00C156BA" w:rsidP="00D56FE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647" w:type="dxa"/>
          </w:tcPr>
          <w:p w:rsidR="00C156BA" w:rsidRPr="00C156BA" w:rsidRDefault="00C156BA" w:rsidP="00121AC1">
            <w:pPr>
              <w:widowControl/>
              <w:ind w:firstLine="284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rPr>
                <w:sz w:val="22"/>
                <w:szCs w:val="22"/>
              </w:rPr>
            </w:pPr>
          </w:p>
        </w:tc>
      </w:tr>
    </w:tbl>
    <w:p w:rsidR="00C156BA" w:rsidRDefault="00C156BA" w:rsidP="00C156BA">
      <w:pPr>
        <w:widowControl/>
        <w:rPr>
          <w:sz w:val="12"/>
          <w:szCs w:val="16"/>
        </w:rPr>
      </w:pPr>
    </w:p>
    <w:p w:rsidR="00C156BA" w:rsidRDefault="00C156BA" w:rsidP="00C156BA">
      <w:pPr>
        <w:widowControl/>
        <w:rPr>
          <w:sz w:val="12"/>
          <w:szCs w:val="16"/>
        </w:rPr>
      </w:pPr>
    </w:p>
    <w:p w:rsidR="00C156BA" w:rsidRPr="005E5E04" w:rsidRDefault="00C156BA" w:rsidP="00C156BA">
      <w:pPr>
        <w:widowControl/>
        <w:rPr>
          <w:sz w:val="12"/>
          <w:szCs w:val="16"/>
        </w:rPr>
      </w:pPr>
    </w:p>
    <w:tbl>
      <w:tblPr>
        <w:tblW w:w="0" w:type="auto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  <w:gridCol w:w="1304"/>
        <w:gridCol w:w="1305"/>
        <w:gridCol w:w="1304"/>
        <w:gridCol w:w="1305"/>
      </w:tblGrid>
      <w:tr w:rsidR="00C156BA" w:rsidRPr="00823057" w:rsidTr="00C156BA">
        <w:trPr>
          <w:cantSplit/>
        </w:trPr>
        <w:tc>
          <w:tcPr>
            <w:tcW w:w="9214" w:type="dxa"/>
          </w:tcPr>
          <w:p w:rsidR="00C156BA" w:rsidRDefault="00C156BA" w:rsidP="00121AC1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Дата </w:t>
            </w:r>
            <w:r w:rsidR="00D56FE3" w:rsidRPr="00D56FE3">
              <w:rPr>
                <w:snapToGrid w:val="0"/>
                <w:color w:val="000000"/>
                <w:sz w:val="22"/>
                <w:szCs w:val="22"/>
              </w:rPr>
              <w:t>за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несения данных про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токола 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участковой избирательной комиссии</w:t>
            </w:r>
          </w:p>
          <w:p w:rsidR="00C156BA" w:rsidRDefault="00C156BA" w:rsidP="00121AC1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</w:p>
          <w:p w:rsidR="00C156BA" w:rsidRPr="00823057" w:rsidRDefault="00C156BA" w:rsidP="00121AC1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  <w:tr w:rsidR="00C156BA" w:rsidRPr="00823057" w:rsidTr="00C156BA">
        <w:trPr>
          <w:cantSplit/>
        </w:trPr>
        <w:tc>
          <w:tcPr>
            <w:tcW w:w="9214" w:type="dxa"/>
            <w:tcBorders>
              <w:bottom w:val="single" w:sz="6" w:space="0" w:color="auto"/>
            </w:tcBorders>
          </w:tcPr>
          <w:p w:rsidR="00C156BA" w:rsidRDefault="00C156BA" w:rsidP="00C156BA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Время </w:t>
            </w:r>
            <w:r w:rsidR="00D56FE3">
              <w:rPr>
                <w:snapToGrid w:val="0"/>
                <w:color w:val="000000"/>
                <w:sz w:val="22"/>
                <w:szCs w:val="22"/>
              </w:rPr>
              <w:t>за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несения данных протокола участковой избирательной комиссии (часы, минуты)</w:t>
            </w:r>
          </w:p>
          <w:p w:rsidR="00C156BA" w:rsidRDefault="00C156BA" w:rsidP="00C156BA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</w:p>
          <w:p w:rsidR="00C156BA" w:rsidRPr="00823057" w:rsidRDefault="00C156BA" w:rsidP="00C156BA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  <w:tr w:rsidR="00C156BA" w:rsidRPr="00823057" w:rsidTr="00C156BA">
        <w:trPr>
          <w:cantSplit/>
          <w:trHeight w:hRule="exact" w:val="794"/>
        </w:trPr>
        <w:tc>
          <w:tcPr>
            <w:tcW w:w="9214" w:type="dxa"/>
            <w:tcBorders>
              <w:bottom w:val="single" w:sz="6" w:space="0" w:color="auto"/>
            </w:tcBorders>
          </w:tcPr>
          <w:p w:rsidR="00C156BA" w:rsidRPr="00823057" w:rsidRDefault="00C156BA" w:rsidP="00C156BA">
            <w:pPr>
              <w:widowControl/>
              <w:spacing w:line="22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Подпись председателя, секретаря или иного члена участковой избирательной комиссии </w:t>
            </w:r>
            <w:r w:rsidR="00D56FE3">
              <w:rPr>
                <w:snapToGrid w:val="0"/>
                <w:color w:val="000000"/>
                <w:sz w:val="22"/>
                <w:szCs w:val="22"/>
              </w:rPr>
              <w:br/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с правом решающего голоса, передавшего протокол</w:t>
            </w:r>
            <w:r w:rsidR="00304F0C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участковой избирательной комиссии члену территориальной избирательной комиссии с правом решающего голоса</w:t>
            </w: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C156BA" w:rsidRPr="00823057" w:rsidRDefault="00C156BA" w:rsidP="00121AC1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</w:tbl>
    <w:p w:rsidR="00C156BA" w:rsidRPr="0040049E" w:rsidRDefault="00C156BA" w:rsidP="0040049E">
      <w:pPr>
        <w:rPr>
          <w:sz w:val="2"/>
          <w:szCs w:val="2"/>
        </w:rPr>
      </w:pPr>
    </w:p>
    <w:sectPr w:rsidR="00C156BA" w:rsidRPr="0040049E" w:rsidSect="00C156BA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BA"/>
    <w:rsid w:val="00020A0C"/>
    <w:rsid w:val="000700F8"/>
    <w:rsid w:val="00121AC1"/>
    <w:rsid w:val="001B1CB6"/>
    <w:rsid w:val="00304A4C"/>
    <w:rsid w:val="00304F0C"/>
    <w:rsid w:val="00310D2D"/>
    <w:rsid w:val="00330CDD"/>
    <w:rsid w:val="0040049E"/>
    <w:rsid w:val="004A6EA8"/>
    <w:rsid w:val="005E7FC1"/>
    <w:rsid w:val="0071675A"/>
    <w:rsid w:val="00755B39"/>
    <w:rsid w:val="007B0E8C"/>
    <w:rsid w:val="007E187D"/>
    <w:rsid w:val="00824D92"/>
    <w:rsid w:val="008A4AB9"/>
    <w:rsid w:val="008C4EDC"/>
    <w:rsid w:val="008F4C85"/>
    <w:rsid w:val="0091119D"/>
    <w:rsid w:val="00A03168"/>
    <w:rsid w:val="00B52A97"/>
    <w:rsid w:val="00B52BCF"/>
    <w:rsid w:val="00B67918"/>
    <w:rsid w:val="00B81BD7"/>
    <w:rsid w:val="00C156BA"/>
    <w:rsid w:val="00D1222D"/>
    <w:rsid w:val="00D56FE3"/>
    <w:rsid w:val="00EC1EFD"/>
    <w:rsid w:val="00ED3155"/>
    <w:rsid w:val="00E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BE67"/>
  <w15:docId w15:val="{8B892063-BFB7-43D8-9615-AA8BBA5D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6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56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6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156BA"/>
    <w:pPr>
      <w:keepNext/>
      <w:spacing w:line="216" w:lineRule="auto"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156BA"/>
    <w:pPr>
      <w:keepNext/>
      <w:spacing w:after="240"/>
      <w:jc w:val="right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6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5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5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15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6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156B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Gas7803</dc:creator>
  <cp:lastModifiedBy>Светлана Ивановна</cp:lastModifiedBy>
  <cp:revision>3</cp:revision>
  <cp:lastPrinted>2024-08-20T12:29:00Z</cp:lastPrinted>
  <dcterms:created xsi:type="dcterms:W3CDTF">2024-08-23T13:46:00Z</dcterms:created>
  <dcterms:modified xsi:type="dcterms:W3CDTF">2024-08-26T14:17:00Z</dcterms:modified>
</cp:coreProperties>
</file>